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color w:val="5B2A8C"/>
          <w:sz w:val="22"/>
        </w:rPr>
        <w:t>ZERO TOLERANCE</w:t>
      </w:r>
    </w:p>
    <w:p>
      <w:pPr>
        <w:spacing w:after="200"/>
        <w:jc w:val="center"/>
      </w:pPr>
      <w:r>
        <w:rPr>
          <w:b/>
          <w:i w:val="0"/>
          <w:color w:val="2D1B4E"/>
          <w:sz w:val="60"/>
        </w:rPr>
        <w:t>Zero tolerance for aggressive or abusive behaviour</w:t>
      </w:r>
    </w:p>
    <w:p>
      <w:pPr>
        <w:spacing w:after="280"/>
        <w:jc w:val="center"/>
      </w:pPr>
      <w:r>
        <w:rPr>
          <w:b w:val="0"/>
          <w:i w:val="0"/>
          <w:color w:val="6B6862"/>
          <w:sz w:val="26"/>
        </w:rPr>
        <w:t>Towards our staff, patients or visitors. Our staff have the right to work in a safe environment. We are here to help you — please treat our team with respect.</w:t>
      </w:r>
    </w:p>
    <w:p>
      <w:pPr>
        <w:spacing w:after="120"/>
      </w:pPr>
      <w:r>
        <w:rPr>
          <w:b/>
          <w:i w:val="0"/>
          <w:color w:val="5B2A8C"/>
          <w:sz w:val="32"/>
        </w:rPr>
        <w:t>We will not tolerate</w:t>
      </w:r>
    </w:p>
    <w:p>
      <w:pPr>
        <w:spacing w:after="80"/>
      </w:pPr>
      <w:r>
        <w:rPr>
          <w:b w:val="0"/>
          <w:i w:val="0"/>
          <w:sz w:val="26"/>
        </w:rPr>
        <w:t>✕  Verbal abuse, threatening language or intimidation</w:t>
      </w:r>
    </w:p>
    <w:p>
      <w:pPr>
        <w:spacing w:after="80"/>
      </w:pPr>
      <w:r>
        <w:rPr>
          <w:b w:val="0"/>
          <w:i w:val="0"/>
          <w:sz w:val="26"/>
        </w:rPr>
        <w:t>✕  Physical aggression of any kind</w:t>
      </w:r>
    </w:p>
    <w:p>
      <w:pPr>
        <w:spacing w:after="80"/>
      </w:pPr>
      <w:r>
        <w:rPr>
          <w:b w:val="0"/>
          <w:i w:val="0"/>
          <w:sz w:val="26"/>
        </w:rPr>
        <w:t>✕  Racist, discriminatory or offensive language</w:t>
      </w:r>
    </w:p>
    <w:p>
      <w:pPr>
        <w:spacing w:after="80"/>
      </w:pPr>
      <w:r>
        <w:rPr>
          <w:b w:val="0"/>
          <w:i w:val="0"/>
          <w:sz w:val="26"/>
        </w:rPr>
        <w:t>✕  Harassment or bullying of any staff member, patient or visitor</w:t>
      </w:r>
    </w:p>
    <w:p>
      <w:pPr>
        <w:spacing w:after="80"/>
      </w:pPr>
      <w:r>
        <w:rPr>
          <w:b w:val="0"/>
          <w:i w:val="0"/>
          <w:sz w:val="26"/>
        </w:rPr>
        <w:t>✕  Damage to practice property</w:t>
      </w:r>
    </w:p>
    <w:p>
      <w:pPr>
        <w:spacing w:after="120"/>
      </w:pPr>
      <w:r>
        <w:rPr>
          <w:b/>
          <w:i w:val="0"/>
          <w:color w:val="5B2A8C"/>
          <w:sz w:val="32"/>
        </w:rPr>
        <w:t>Consequences</w:t>
      </w:r>
    </w:p>
    <w:p>
      <w:pPr>
        <w:spacing w:after="80"/>
      </w:pPr>
      <w:r>
        <w:rPr>
          <w:b w:val="0"/>
          <w:i w:val="0"/>
          <w:sz w:val="26"/>
        </w:rPr>
        <w:t>→  You may be asked to leave the premises immediately</w:t>
      </w:r>
    </w:p>
    <w:p>
      <w:pPr>
        <w:spacing w:after="80"/>
      </w:pPr>
      <w:r>
        <w:rPr>
          <w:b w:val="0"/>
          <w:i w:val="0"/>
          <w:sz w:val="26"/>
        </w:rPr>
        <w:t>→  Police will be called where necessary</w:t>
      </w:r>
    </w:p>
    <w:p>
      <w:pPr>
        <w:spacing w:after="80"/>
      </w:pPr>
      <w:r>
        <w:rPr>
          <w:b w:val="0"/>
          <w:i w:val="0"/>
          <w:sz w:val="26"/>
        </w:rPr>
        <w:t>→  Your care at this practice may be withdrawn</w:t>
      </w:r>
    </w:p>
    <w:p>
      <w:pPr>
        <w:spacing w:after="80"/>
      </w:pPr>
      <w:r>
        <w:rPr>
          <w:b w:val="0"/>
          <w:i w:val="0"/>
          <w:sz w:val="26"/>
        </w:rPr>
        <w:t>→  Your behaviour may be reported to the relevant authorities</w:t>
      </w:r>
    </w:p>
    <w:p>
      <w:pPr>
        <w:spacing w:after="40"/>
        <w:jc w:val="center"/>
      </w:pPr>
      <w:r>
        <w:rPr>
          <w:b w:val="0"/>
          <w:i w:val="0"/>
          <w:color w:val="6B6862"/>
          <w:sz w:val="20"/>
        </w:rPr>
        <w:t>[PRACTICE NAME]  ·  [Address]  ·  [Phone]  ·  In an emergency, call 000</w:t>
      </w:r>
    </w:p>
    <w:p>
      <w:pPr>
        <w:spacing w:after="120"/>
        <w:jc w:val="center"/>
      </w:pPr>
      <w:r>
        <w:rPr>
          <w:b w:val="0"/>
          <w:i/>
          <w:color w:val="9A968F"/>
          <w:sz w:val="16"/>
        </w:rPr>
        <w:t>Editable template by DocHelp · www.DocHelp.com.au · Replace every [bracketed] field before printing. Delete this line.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